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B63" w:rsidRDefault="004D7B63" w:rsidP="004D7B63">
      <w:pPr>
        <w:pStyle w:val="NormalWeb"/>
      </w:pPr>
      <w:r>
        <w:t>Hola buenos días a todos</w:t>
      </w:r>
    </w:p>
    <w:p w:rsidR="004D7B63" w:rsidRDefault="004D7B63" w:rsidP="004D7B63">
      <w:pPr>
        <w:pStyle w:val="NormalWeb"/>
        <w:jc w:val="both"/>
      </w:pPr>
      <w:r>
        <w:t>1. Programa: Os adjunto el programa ya definitivo, sin prejuicio de que cualquier alteración sobrevenida, pueda en su momento motivar la modificación pertinente.</w:t>
      </w:r>
    </w:p>
    <w:p w:rsidR="004D7B63" w:rsidRDefault="004D7B63" w:rsidP="004D7B63">
      <w:pPr>
        <w:pStyle w:val="NormalWeb"/>
        <w:jc w:val="both"/>
      </w:pPr>
      <w:r>
        <w:t xml:space="preserve">2. Hoteles: Aprovecho el correo para informaros que el Hotel Ibis Centro de la calle </w:t>
      </w:r>
      <w:r w:rsidR="002C3A7C">
        <w:t>C</w:t>
      </w:r>
      <w:r>
        <w:t xml:space="preserve">errojo </w:t>
      </w:r>
      <w:proofErr w:type="spellStart"/>
      <w:r>
        <w:t>nº</w:t>
      </w:r>
      <w:proofErr w:type="spellEnd"/>
      <w:r>
        <w:t xml:space="preserve"> 1 (entrada coches y dirección oficial) o pasillo Guimbarda (frente a puente de los alemanes) en entrada peatonal, nos reserva unas 30 o 35 habitaciones a precio cerrado de 60 euros por noche con desayuno incluido la individual y a 67 euros por noche con 2 desayunos la doble. Esta oferta la mantienen hasta el jueves 17 de octubre, solo hay que señalar al reservar que es para las jornadas de inspección noches del 6 y 7 de noviembre. Este Hotel que es de 2 estrellas, pero bastante bueno, moderno, funcional y limpio tiene un gran parking y cuesta 11,60 euros el día completo. Cuando reservéis debéis indicar si queréis parking. Como ya dijera en un correo anterior el hotel está a menos de 500 metros de la sede de las jornadas, unos 6 minutos a pie. Otros hoteles baratos que estén bien, como ya os señalara son el hotel SUR, frente a la Delegación de Salud, más o menos a 1 kilómetro de la sede de las jornadas (60 euros la habitación, es también de 2 estrellas, pero moderno y digno y tiene parking barato). Los hoteles Atarazanas de 3 estrellas (frente al mercado central y a unos 600 o 700 metros de la sede de las jornadas) y el SOHO boutique de 3 estrellas y situado en calle Córdoba justo en frente de la delegación tienen precios de entre 70 y 80 euros, pero no tienen parking. otros hoteles de la zona son ya más caros.</w:t>
      </w:r>
    </w:p>
    <w:p w:rsidR="004D7B63" w:rsidRDefault="004D7B63" w:rsidP="004D7B63">
      <w:pPr>
        <w:pStyle w:val="NormalWeb"/>
        <w:jc w:val="both"/>
      </w:pPr>
      <w:r>
        <w:t>3. Boletín de Inscripción. Algunos compañeros están preguntando acerca de las instrucciones para cumplimentar el boletín de inscripción: que hay que poner, donde se envía, etc. A este respecto solo deciros que, si os lo leéis entero, veréis que al final pone esto: </w:t>
      </w:r>
      <w:r>
        <w:rPr>
          <w:i/>
          <w:iCs/>
        </w:rPr>
        <w:t xml:space="preserve">La inscripción será efectiva una vez realizado el pago. Adjuntar justificación de ingreso bancario junto al boletín y remitirlo al correo: </w:t>
      </w:r>
      <w:hyperlink r:id="rId4" w:tgtFrame="_blank" w:history="1">
        <w:r>
          <w:rPr>
            <w:rStyle w:val="Hipervnculo"/>
            <w:i/>
            <w:iCs/>
          </w:rPr>
          <w:t>jornadasinspeccionmalaga@gmail.com</w:t>
        </w:r>
      </w:hyperlink>
      <w:r>
        <w:rPr>
          <w:i/>
          <w:iCs/>
        </w:rPr>
        <w:t>.</w:t>
      </w:r>
      <w:r>
        <w:t>  Pues bien, esta frase que el mismo boletín incluye, ya contiene la respuesta a la mayoría de las preguntas que nos están llegando. No obstante, me da pie a indicaros que dentro de ese boletín hay un apartado que si precisa de aclaración y es el referido a la línea que pone observaciones específicas, ahí es donde se debe especificar si el inscrito viene con un acompañante que quiere llevar a la cena de gala (en cuyo caso debe añadir 65 euros al coste de la inscripción de que se trate 250, 280 o 140 euros). Los acompañantes podrán asistir libremente al coctel de bienvenida del día 6, solo podrán hacerlo a la cena de gala del día 7 si media un pago previo de 65 euros y en ningún caso podrán hacerlo a la comida de trabajo del día 7. Vuelvo a incluir como adjunto el Boletín con dos versiones una en paf y otra editable para cumplimentar online que es la que debéis utilizar.</w:t>
      </w:r>
    </w:p>
    <w:p w:rsidR="004D7B63" w:rsidRDefault="004D7B63" w:rsidP="004D7B63">
      <w:pPr>
        <w:pStyle w:val="NormalWeb"/>
      </w:pPr>
      <w:bookmarkStart w:id="0" w:name="_GoBack"/>
      <w:bookmarkEnd w:id="0"/>
      <w:r>
        <w:t xml:space="preserve">Javier </w:t>
      </w:r>
      <w:proofErr w:type="spellStart"/>
      <w:r>
        <w:t>Estebaranz</w:t>
      </w:r>
      <w:proofErr w:type="spellEnd"/>
    </w:p>
    <w:p w:rsidR="006F0F18" w:rsidRDefault="006F0F18" w:rsidP="004D7B63">
      <w:pPr>
        <w:jc w:val="both"/>
      </w:pPr>
    </w:p>
    <w:sectPr w:rsidR="006F0F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B63"/>
    <w:rsid w:val="001C5F29"/>
    <w:rsid w:val="002C3A7C"/>
    <w:rsid w:val="002D12E7"/>
    <w:rsid w:val="003A705B"/>
    <w:rsid w:val="004D7B63"/>
    <w:rsid w:val="006F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004B3"/>
  <w15:chartTrackingRefBased/>
  <w15:docId w15:val="{D79690DD-71B0-43C1-BA67-BE0DF155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7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D7B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8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rnadasinspeccionmalag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</dc:creator>
  <cp:keywords/>
  <dc:description/>
  <cp:lastModifiedBy>paco</cp:lastModifiedBy>
  <cp:revision>3</cp:revision>
  <dcterms:created xsi:type="dcterms:W3CDTF">2019-09-30T19:00:00Z</dcterms:created>
  <dcterms:modified xsi:type="dcterms:W3CDTF">2019-09-30T19:02:00Z</dcterms:modified>
</cp:coreProperties>
</file>